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2768281F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DA4352">
        <w:rPr>
          <w:rFonts w:ascii="IranNastaliq" w:hAnsi="IranNastaliq" w:cs="B Titr" w:hint="cs"/>
          <w:rtl/>
          <w:lang w:bidi="fa-IR"/>
        </w:rPr>
        <w:t>رامهرمز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27CD5D97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DA4352">
        <w:rPr>
          <w:rFonts w:ascii="Calibri" w:eastAsia="Calibri" w:hAnsi="Calibri" w:cs="B Mitra" w:hint="cs"/>
          <w:sz w:val="28"/>
          <w:szCs w:val="28"/>
          <w:rtl/>
          <w:lang w:bidi="fa-IR"/>
        </w:rPr>
        <w:t>رامهرمز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69FFE4A2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DA4352">
        <w:rPr>
          <w:rFonts w:ascii="Calibri" w:eastAsia="Calibri" w:hAnsi="Calibri" w:cs="B Mitra" w:hint="cs"/>
          <w:sz w:val="28"/>
          <w:szCs w:val="28"/>
          <w:rtl/>
          <w:lang w:bidi="fa-IR"/>
        </w:rPr>
        <w:t>رامهرمز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539DAC8C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1. شبکه فرعی فاضلاب:  </w:t>
      </w:r>
      <w:r w:rsidR="003E396E">
        <w:rPr>
          <w:rFonts w:ascii="Calibri" w:eastAsia="Calibri" w:hAnsi="Calibri" w:cs="B Mitra" w:hint="cs"/>
          <w:sz w:val="28"/>
          <w:szCs w:val="28"/>
          <w:rtl/>
          <w:lang w:bidi="fa-IR"/>
        </w:rPr>
        <w:t>1</w:t>
      </w:r>
      <w:r w:rsidR="00DA4352">
        <w:rPr>
          <w:rFonts w:ascii="Calibri" w:eastAsia="Calibri" w:hAnsi="Calibri" w:cs="B Mitra" w:hint="cs"/>
          <w:sz w:val="28"/>
          <w:szCs w:val="28"/>
          <w:rtl/>
          <w:lang w:bidi="fa-IR"/>
        </w:rPr>
        <w:t>04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3C83BCFA" w14:textId="07E73DCF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2. خطوط اصلی و انتقال فاضلاب:  </w:t>
      </w:r>
      <w:r w:rsidR="00DA4352">
        <w:rPr>
          <w:rFonts w:ascii="Calibri" w:eastAsia="Calibri" w:hAnsi="Calibri" w:cs="B Mitra" w:hint="cs"/>
          <w:sz w:val="28"/>
          <w:szCs w:val="28"/>
          <w:rtl/>
          <w:lang w:bidi="fa-IR"/>
        </w:rPr>
        <w:t>38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2C92192B" w14:textId="7AB1CAE8" w:rsidR="00FB0EDB" w:rsidRPr="00AB5799" w:rsidRDefault="00AB5799" w:rsidP="007E5D37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3.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>تکمیل تصفیه‌خانه فاضلاب</w:t>
      </w:r>
      <w:r w:rsidR="007E5D37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ظرفیت 13200 مترمکعب در روز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1E0B6DDD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3675E6">
        <w:rPr>
          <w:rFonts w:cs="B Mitra" w:hint="cs"/>
          <w:sz w:val="28"/>
          <w:szCs w:val="28"/>
          <w:rtl/>
          <w:lang w:bidi="fa-IR"/>
        </w:rPr>
        <w:t>2</w:t>
      </w:r>
      <w:r w:rsidR="00DA4352">
        <w:rPr>
          <w:rFonts w:cs="B Mitra" w:hint="cs"/>
          <w:sz w:val="28"/>
          <w:szCs w:val="28"/>
          <w:rtl/>
          <w:lang w:bidi="fa-IR"/>
        </w:rPr>
        <w:t>4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DA4352">
        <w:rPr>
          <w:rFonts w:cs="B Mitra" w:hint="cs"/>
          <w:sz w:val="28"/>
          <w:szCs w:val="28"/>
          <w:rtl/>
          <w:lang w:bidi="fa-IR"/>
        </w:rPr>
        <w:t>02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</w:t>
      </w:r>
      <w:r w:rsidR="00DA4352">
        <w:rPr>
          <w:rFonts w:cs="B Mitra" w:hint="cs"/>
          <w:sz w:val="28"/>
          <w:szCs w:val="28"/>
          <w:rtl/>
          <w:lang w:bidi="fa-IR"/>
        </w:rPr>
        <w:t>4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C7475"/>
    <w:rsid w:val="00170689"/>
    <w:rsid w:val="00312B66"/>
    <w:rsid w:val="003675E6"/>
    <w:rsid w:val="003875DA"/>
    <w:rsid w:val="003E396E"/>
    <w:rsid w:val="00571760"/>
    <w:rsid w:val="0063131B"/>
    <w:rsid w:val="0073457D"/>
    <w:rsid w:val="007E5D37"/>
    <w:rsid w:val="008F6944"/>
    <w:rsid w:val="00966232"/>
    <w:rsid w:val="00966C85"/>
    <w:rsid w:val="00A51A2C"/>
    <w:rsid w:val="00AB5799"/>
    <w:rsid w:val="00D10C13"/>
    <w:rsid w:val="00D26B65"/>
    <w:rsid w:val="00DA4352"/>
    <w:rsid w:val="00E50342"/>
    <w:rsid w:val="00E645BC"/>
    <w:rsid w:val="00F13042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17</cp:revision>
  <dcterms:created xsi:type="dcterms:W3CDTF">2024-09-10T09:22:00Z</dcterms:created>
  <dcterms:modified xsi:type="dcterms:W3CDTF">2025-05-04T08:29:00Z</dcterms:modified>
</cp:coreProperties>
</file>